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441" w14:textId="34324A4F" w:rsidR="00A269FE" w:rsidRPr="00DA3D1A" w:rsidRDefault="0068101F" w:rsidP="00DA3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SUMMARY</w:t>
      </w:r>
      <w:r w:rsidR="00BA54FE">
        <w:rPr>
          <w:rFonts w:ascii="Arial" w:hAnsi="Arial" w:cs="Arial"/>
          <w:b/>
          <w:sz w:val="28"/>
          <w:szCs w:val="28"/>
        </w:rPr>
        <w:t xml:space="preserve"> TEMPLATE</w:t>
      </w:r>
    </w:p>
    <w:p w14:paraId="4B1AE619" w14:textId="5C8E8ADC" w:rsidR="004E110B" w:rsidRDefault="00A269FE" w:rsidP="004E110B">
      <w:pPr>
        <w:rPr>
          <w:rFonts w:ascii="Arial" w:hAnsi="Arial" w:cs="Arial"/>
        </w:rPr>
      </w:pPr>
      <w:r>
        <w:rPr>
          <w:rFonts w:ascii="Arial" w:hAnsi="Arial" w:cs="Arial"/>
        </w:rPr>
        <w:t>Please complete the following template to outline your proposed research project</w:t>
      </w:r>
      <w:r w:rsidR="007A4950">
        <w:rPr>
          <w:rFonts w:ascii="Arial" w:hAnsi="Arial" w:cs="Arial"/>
        </w:rPr>
        <w:t xml:space="preserve"> for consideration by the PREDICT Executive</w:t>
      </w:r>
      <w:r w:rsidR="009C19D5">
        <w:rPr>
          <w:rFonts w:ascii="Arial" w:hAnsi="Arial" w:cs="Arial"/>
        </w:rPr>
        <w:t xml:space="preserve">.  </w:t>
      </w:r>
      <w:r w:rsidR="008C2F36">
        <w:rPr>
          <w:rFonts w:ascii="Arial" w:hAnsi="Arial" w:cs="Arial"/>
        </w:rPr>
        <w:t>Please note the additional instructions for clinician surveys</w:t>
      </w:r>
      <w:r w:rsidR="003948CE">
        <w:rPr>
          <w:rFonts w:ascii="Arial" w:hAnsi="Arial" w:cs="Arial"/>
        </w:rPr>
        <w:t xml:space="preserve"> at the end</w:t>
      </w:r>
      <w:r w:rsidR="008C2F36">
        <w:rPr>
          <w:rFonts w:ascii="Arial" w:hAnsi="Arial" w:cs="Arial"/>
        </w:rPr>
        <w:t>.</w:t>
      </w:r>
    </w:p>
    <w:p w14:paraId="6FA20B4A" w14:textId="77777777" w:rsidR="00F231BD" w:rsidRPr="00347B6E" w:rsidRDefault="00DA3D1A" w:rsidP="004E11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E110B">
        <w:rPr>
          <w:rFonts w:ascii="Arial" w:hAnsi="Arial" w:cs="Arial"/>
        </w:rPr>
        <w:t>K</w:t>
      </w:r>
      <w:r w:rsidR="009C19D5" w:rsidRPr="004E110B">
        <w:rPr>
          <w:rFonts w:ascii="Arial" w:hAnsi="Arial" w:cs="Arial"/>
        </w:rPr>
        <w:t xml:space="preserve">eep your proposal brief and approximately 2 pages in length. </w:t>
      </w:r>
    </w:p>
    <w:p w14:paraId="61FA27AB" w14:textId="5184D311" w:rsidR="004E110B" w:rsidRPr="004E110B" w:rsidRDefault="00064546" w:rsidP="00347B6E">
      <w:pPr>
        <w:pStyle w:val="ListParagraph"/>
        <w:rPr>
          <w:rFonts w:ascii="Arial" w:hAnsi="Arial" w:cs="Arial"/>
          <w:b/>
        </w:rPr>
      </w:pPr>
      <w:r w:rsidRPr="004E110B">
        <w:rPr>
          <w:rFonts w:ascii="Arial" w:hAnsi="Arial" w:cs="Arial"/>
        </w:rPr>
        <w:t xml:space="preserve">NB. It is not expected that </w:t>
      </w:r>
      <w:proofErr w:type="gramStart"/>
      <w:r w:rsidRPr="004E110B">
        <w:rPr>
          <w:rFonts w:ascii="Arial" w:hAnsi="Arial" w:cs="Arial"/>
        </w:rPr>
        <w:t>all of</w:t>
      </w:r>
      <w:proofErr w:type="gramEnd"/>
      <w:r w:rsidRPr="004E110B">
        <w:rPr>
          <w:rFonts w:ascii="Arial" w:hAnsi="Arial" w:cs="Arial"/>
        </w:rPr>
        <w:t xml:space="preserve"> the </w:t>
      </w:r>
      <w:r w:rsidR="00F82EB9" w:rsidRPr="004E110B">
        <w:rPr>
          <w:rFonts w:ascii="Arial" w:hAnsi="Arial" w:cs="Arial"/>
        </w:rPr>
        <w:t>i</w:t>
      </w:r>
      <w:r w:rsidRPr="004E110B">
        <w:rPr>
          <w:rFonts w:ascii="Arial" w:hAnsi="Arial" w:cs="Arial"/>
        </w:rPr>
        <w:t>tems can be clearly addressed at this stage.</w:t>
      </w:r>
      <w:r w:rsidR="009C19D5" w:rsidRPr="004E110B">
        <w:rPr>
          <w:rFonts w:ascii="Arial" w:hAnsi="Arial" w:cs="Arial"/>
        </w:rPr>
        <w:t xml:space="preserve"> </w:t>
      </w:r>
    </w:p>
    <w:p w14:paraId="4AED35DC" w14:textId="77777777" w:rsidR="00F231BD" w:rsidRPr="00347B6E" w:rsidRDefault="009C19D5" w:rsidP="004E11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E110B">
        <w:rPr>
          <w:rFonts w:ascii="Arial" w:hAnsi="Arial" w:cs="Arial"/>
        </w:rPr>
        <w:t xml:space="preserve">Please </w:t>
      </w:r>
      <w:r w:rsidR="00A269FE" w:rsidRPr="004E110B">
        <w:rPr>
          <w:rFonts w:ascii="Arial" w:hAnsi="Arial" w:cs="Arial"/>
        </w:rPr>
        <w:t xml:space="preserve">submit it to </w:t>
      </w:r>
      <w:r w:rsidR="007D3C24" w:rsidRPr="004E110B">
        <w:rPr>
          <w:rFonts w:ascii="Arial" w:hAnsi="Arial" w:cs="Arial"/>
        </w:rPr>
        <w:t>the PREDICT network Co-ordinator</w:t>
      </w:r>
      <w:r w:rsidR="00A269FE" w:rsidRPr="004E110B">
        <w:rPr>
          <w:rFonts w:ascii="Arial" w:hAnsi="Arial" w:cs="Arial"/>
        </w:rPr>
        <w:t xml:space="preserve">, </w:t>
      </w:r>
    </w:p>
    <w:p w14:paraId="54D0BC1D" w14:textId="01698B5E" w:rsidR="00064546" w:rsidRPr="004E110B" w:rsidRDefault="00C73802" w:rsidP="00347B6E">
      <w:pPr>
        <w:pStyle w:val="ListParagraph"/>
        <w:rPr>
          <w:rFonts w:ascii="Arial" w:hAnsi="Arial" w:cs="Arial"/>
          <w:b/>
        </w:rPr>
      </w:pPr>
      <w:r w:rsidRPr="004E110B">
        <w:rPr>
          <w:rFonts w:ascii="Arial" w:hAnsi="Arial" w:cs="Arial"/>
        </w:rPr>
        <w:t xml:space="preserve">email: </w:t>
      </w:r>
      <w:hyperlink r:id="rId7" w:history="1">
        <w:r w:rsidR="00F231BD" w:rsidRPr="00D13C5C">
          <w:rPr>
            <w:rStyle w:val="Hyperlink"/>
            <w:rFonts w:ascii="Arial" w:hAnsi="Arial" w:cs="Arial"/>
          </w:rPr>
          <w:t>catherine.wilson@mcri.edu.au</w:t>
        </w:r>
      </w:hyperlink>
      <w:r w:rsidR="00F231BD">
        <w:rPr>
          <w:rFonts w:ascii="Arial" w:hAnsi="Arial" w:cs="Arial"/>
        </w:rPr>
        <w:t xml:space="preserve"> </w:t>
      </w:r>
    </w:p>
    <w:p w14:paraId="47500DF0" w14:textId="77777777" w:rsidR="00FF6E2C" w:rsidRDefault="00FF6E2C" w:rsidP="008C3067">
      <w:pPr>
        <w:spacing w:after="0" w:line="240" w:lineRule="auto"/>
        <w:rPr>
          <w:rFonts w:ascii="Arial" w:hAnsi="Arial" w:cs="Arial"/>
          <w:b/>
        </w:rPr>
      </w:pPr>
    </w:p>
    <w:p w14:paraId="24E26E71" w14:textId="32FCDCC3" w:rsidR="00FF6E2C" w:rsidRDefault="00FF6E2C" w:rsidP="008C30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TITLE:</w:t>
      </w:r>
    </w:p>
    <w:p w14:paraId="136A111C" w14:textId="77777777" w:rsidR="00FF6E2C" w:rsidRDefault="00FF6E2C" w:rsidP="008C3067">
      <w:pPr>
        <w:spacing w:after="0" w:line="240" w:lineRule="auto"/>
        <w:rPr>
          <w:rFonts w:ascii="Arial" w:hAnsi="Arial" w:cs="Arial"/>
          <w:b/>
        </w:rPr>
      </w:pPr>
    </w:p>
    <w:p w14:paraId="2DCF0F68" w14:textId="77777777" w:rsidR="00FF6E2C" w:rsidRDefault="00FF6E2C" w:rsidP="008C3067">
      <w:pPr>
        <w:spacing w:after="0" w:line="240" w:lineRule="auto"/>
        <w:rPr>
          <w:rFonts w:ascii="Arial" w:hAnsi="Arial" w:cs="Arial"/>
          <w:b/>
        </w:rPr>
      </w:pPr>
    </w:p>
    <w:p w14:paraId="66CD7B13" w14:textId="671F10A9" w:rsidR="00137C67" w:rsidRPr="00347B6E" w:rsidRDefault="00137C67" w:rsidP="008C306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NAME / NAMES </w:t>
      </w:r>
      <w:r w:rsidRPr="00347B6E">
        <w:rPr>
          <w:rFonts w:ascii="Arial" w:hAnsi="Arial" w:cs="Arial"/>
          <w:bCs/>
        </w:rPr>
        <w:t>(who is involved in the idea for this project)</w:t>
      </w:r>
    </w:p>
    <w:p w14:paraId="73F7803C" w14:textId="77777777"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14:paraId="78FF730E" w14:textId="77777777"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14:paraId="628BFB36" w14:textId="77777777" w:rsidR="00932890" w:rsidRPr="000A035B" w:rsidRDefault="00932890" w:rsidP="00932890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BA</w:t>
      </w:r>
      <w:r w:rsidRPr="000457C6">
        <w:rPr>
          <w:rFonts w:ascii="Arial" w:hAnsi="Arial" w:cs="Arial"/>
          <w:b/>
        </w:rPr>
        <w:t>CKGRO</w:t>
      </w:r>
      <w:r w:rsidRPr="000A035B">
        <w:rPr>
          <w:rFonts w:ascii="Arial" w:hAnsi="Arial" w:cs="Arial"/>
          <w:b/>
        </w:rPr>
        <w:t>UND</w:t>
      </w:r>
    </w:p>
    <w:p w14:paraId="309A3473" w14:textId="77777777" w:rsidR="00932890" w:rsidRDefault="00932890" w:rsidP="008C3067">
      <w:pPr>
        <w:spacing w:after="0" w:line="240" w:lineRule="auto"/>
        <w:rPr>
          <w:rFonts w:ascii="Arial" w:hAnsi="Arial" w:cs="Arial"/>
          <w:b/>
        </w:rPr>
      </w:pPr>
    </w:p>
    <w:p w14:paraId="380906B2" w14:textId="77777777" w:rsidR="00932890" w:rsidRDefault="00932890" w:rsidP="008C3067">
      <w:pPr>
        <w:spacing w:after="0" w:line="240" w:lineRule="auto"/>
        <w:rPr>
          <w:rFonts w:ascii="Arial" w:hAnsi="Arial" w:cs="Arial"/>
          <w:b/>
        </w:rPr>
      </w:pPr>
    </w:p>
    <w:p w14:paraId="7AEDEAA0" w14:textId="26DAEED4" w:rsidR="00A269FE" w:rsidRPr="008C3067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8C3067">
        <w:rPr>
          <w:rFonts w:ascii="Arial" w:hAnsi="Arial" w:cs="Arial"/>
          <w:b/>
        </w:rPr>
        <w:t>AI</w:t>
      </w:r>
      <w:r w:rsidR="009C19D5" w:rsidRPr="008C3067">
        <w:rPr>
          <w:rFonts w:ascii="Arial" w:hAnsi="Arial" w:cs="Arial"/>
          <w:b/>
        </w:rPr>
        <w:t>M</w:t>
      </w:r>
    </w:p>
    <w:p w14:paraId="144EF6C9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345E3DD5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1E76F2CA" w14:textId="77777777" w:rsidR="00A269FE" w:rsidRPr="000A035B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HYPOTHESIS</w:t>
      </w:r>
    </w:p>
    <w:p w14:paraId="544D0420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29A42A2D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1098A3EE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4AD59024" w14:textId="77777777"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14:paraId="0B465149" w14:textId="77777777" w:rsidR="00932890" w:rsidRDefault="000457C6" w:rsidP="008C3067">
      <w:pPr>
        <w:spacing w:after="0" w:line="240" w:lineRule="auto"/>
        <w:rPr>
          <w:rFonts w:ascii="Arial" w:hAnsi="Arial" w:cs="Arial"/>
          <w:b/>
        </w:rPr>
      </w:pPr>
      <w:r w:rsidRPr="00193AF9">
        <w:rPr>
          <w:rFonts w:ascii="Arial" w:hAnsi="Arial" w:cs="Arial"/>
          <w:b/>
        </w:rPr>
        <w:t xml:space="preserve">PLANS FOR </w:t>
      </w:r>
      <w:r w:rsidR="00193AF9" w:rsidRPr="00193AF9">
        <w:rPr>
          <w:rFonts w:ascii="Arial" w:hAnsi="Arial" w:cs="Arial"/>
          <w:b/>
        </w:rPr>
        <w:t>PUBLIC</w:t>
      </w:r>
      <w:r w:rsidRPr="00193AF9">
        <w:rPr>
          <w:rFonts w:ascii="Arial" w:hAnsi="Arial" w:cs="Arial"/>
          <w:b/>
        </w:rPr>
        <w:t xml:space="preserve"> INVOLVEMENT</w:t>
      </w:r>
      <w:r w:rsidR="00193AF9">
        <w:rPr>
          <w:rFonts w:ascii="Arial" w:hAnsi="Arial" w:cs="Arial"/>
          <w:b/>
        </w:rPr>
        <w:t xml:space="preserve"> </w:t>
      </w:r>
    </w:p>
    <w:p w14:paraId="7E079522" w14:textId="4053D7E6" w:rsidR="008C3067" w:rsidRPr="00347B6E" w:rsidRDefault="00932890" w:rsidP="008C3067">
      <w:pPr>
        <w:spacing w:after="0" w:line="240" w:lineRule="auto"/>
        <w:rPr>
          <w:rFonts w:ascii="Arial" w:hAnsi="Arial" w:cs="Arial"/>
          <w:bCs/>
        </w:rPr>
      </w:pPr>
      <w:r w:rsidRPr="00347B6E">
        <w:rPr>
          <w:rFonts w:ascii="Arial" w:hAnsi="Arial" w:cs="Arial"/>
          <w:bCs/>
        </w:rPr>
        <w:t>H</w:t>
      </w:r>
      <w:r w:rsidR="00193AF9" w:rsidRPr="00347B6E">
        <w:rPr>
          <w:rFonts w:ascii="Arial" w:hAnsi="Arial" w:cs="Arial"/>
          <w:bCs/>
        </w:rPr>
        <w:t>ow you plan to incorporate public</w:t>
      </w:r>
      <w:r>
        <w:rPr>
          <w:rFonts w:ascii="Arial" w:hAnsi="Arial" w:cs="Arial"/>
          <w:bCs/>
        </w:rPr>
        <w:t xml:space="preserve"> </w:t>
      </w:r>
      <w:r w:rsidR="00E47D50" w:rsidRPr="00347B6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 </w:t>
      </w:r>
      <w:r w:rsidR="00E47D50" w:rsidRPr="00347B6E">
        <w:rPr>
          <w:rFonts w:ascii="Arial" w:hAnsi="Arial" w:cs="Arial"/>
          <w:bCs/>
        </w:rPr>
        <w:t>patients</w:t>
      </w:r>
      <w:r>
        <w:rPr>
          <w:rFonts w:ascii="Arial" w:hAnsi="Arial" w:cs="Arial"/>
          <w:bCs/>
        </w:rPr>
        <w:t xml:space="preserve"> /</w:t>
      </w:r>
      <w:r w:rsidR="00E47D50" w:rsidRPr="00347B6E">
        <w:rPr>
          <w:rFonts w:ascii="Arial" w:hAnsi="Arial" w:cs="Arial"/>
          <w:bCs/>
        </w:rPr>
        <w:t xml:space="preserve"> famil</w:t>
      </w:r>
      <w:r w:rsidR="008B551A" w:rsidRPr="00347B6E">
        <w:rPr>
          <w:rFonts w:ascii="Arial" w:hAnsi="Arial" w:cs="Arial"/>
          <w:bCs/>
        </w:rPr>
        <w:t>i</w:t>
      </w:r>
      <w:r w:rsidR="00E47D50" w:rsidRPr="00347B6E">
        <w:rPr>
          <w:rFonts w:ascii="Arial" w:hAnsi="Arial" w:cs="Arial"/>
          <w:bCs/>
        </w:rPr>
        <w:t>es</w:t>
      </w:r>
      <w:r w:rsidR="00193AF9" w:rsidRPr="00347B6E">
        <w:rPr>
          <w:rFonts w:ascii="Arial" w:hAnsi="Arial" w:cs="Arial"/>
          <w:bCs/>
        </w:rPr>
        <w:t xml:space="preserve"> in planning</w:t>
      </w:r>
      <w:r w:rsidR="00FF6E2C" w:rsidRPr="00347B6E">
        <w:rPr>
          <w:rFonts w:ascii="Arial" w:hAnsi="Arial" w:cs="Arial"/>
          <w:bCs/>
        </w:rPr>
        <w:t xml:space="preserve">, </w:t>
      </w:r>
      <w:proofErr w:type="gramStart"/>
      <w:r w:rsidR="00FF6E2C" w:rsidRPr="00347B6E">
        <w:rPr>
          <w:rFonts w:ascii="Arial" w:hAnsi="Arial" w:cs="Arial"/>
          <w:bCs/>
        </w:rPr>
        <w:t>design</w:t>
      </w:r>
      <w:proofErr w:type="gramEnd"/>
      <w:r w:rsidR="00FF6E2C" w:rsidRPr="00347B6E">
        <w:rPr>
          <w:rFonts w:ascii="Arial" w:hAnsi="Arial" w:cs="Arial"/>
          <w:bCs/>
        </w:rPr>
        <w:t xml:space="preserve"> and dissemination</w:t>
      </w:r>
      <w:r w:rsidR="00E47D50" w:rsidRPr="00347B6E">
        <w:rPr>
          <w:rFonts w:ascii="Arial" w:hAnsi="Arial" w:cs="Arial"/>
          <w:bCs/>
        </w:rPr>
        <w:t xml:space="preserve"> of the study</w:t>
      </w:r>
    </w:p>
    <w:p w14:paraId="4FC01F3B" w14:textId="187AF88C" w:rsidR="00932890" w:rsidRDefault="00932890" w:rsidP="008C3067">
      <w:pPr>
        <w:spacing w:after="0" w:line="240" w:lineRule="auto"/>
        <w:rPr>
          <w:rFonts w:ascii="Arial" w:hAnsi="Arial" w:cs="Arial"/>
          <w:b/>
        </w:rPr>
      </w:pPr>
    </w:p>
    <w:p w14:paraId="409DCBBB" w14:textId="77777777" w:rsidR="00932890" w:rsidRDefault="00932890" w:rsidP="008C3067">
      <w:pPr>
        <w:spacing w:after="0" w:line="240" w:lineRule="auto"/>
        <w:rPr>
          <w:rFonts w:ascii="Arial" w:hAnsi="Arial" w:cs="Arial"/>
          <w:b/>
        </w:rPr>
      </w:pPr>
    </w:p>
    <w:p w14:paraId="57709762" w14:textId="77777777"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14:paraId="156C7EE5" w14:textId="77777777" w:rsidR="009C19D5" w:rsidRPr="000A035B" w:rsidRDefault="00221988" w:rsidP="008C30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STUDY </w:t>
      </w:r>
      <w:r w:rsidR="009C19D5" w:rsidRPr="000A035B">
        <w:rPr>
          <w:rFonts w:ascii="Arial" w:hAnsi="Arial" w:cs="Arial"/>
          <w:b/>
        </w:rPr>
        <w:t>DESIGN</w:t>
      </w:r>
    </w:p>
    <w:p w14:paraId="22683415" w14:textId="12A2E040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5A10460F" w14:textId="77777777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627DDA00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11211189" w14:textId="77777777"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PARTICIPANTS</w:t>
      </w:r>
    </w:p>
    <w:p w14:paraId="3CAA7EF3" w14:textId="56832151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7FA20F64" w14:textId="07356FE9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2812E56F" w14:textId="77F8981B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16F03A46" w14:textId="77777777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4DEF3E36" w14:textId="77777777"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SETTING</w:t>
      </w:r>
    </w:p>
    <w:p w14:paraId="19B7CC77" w14:textId="77777777" w:rsidR="00F5416D" w:rsidRDefault="00AA0683" w:rsidP="008C30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many sites do you envisage and what type</w:t>
      </w:r>
      <w:r w:rsidR="00F5416D">
        <w:rPr>
          <w:rFonts w:ascii="Arial" w:hAnsi="Arial" w:cs="Arial"/>
        </w:rPr>
        <w:t>?</w:t>
      </w:r>
    </w:p>
    <w:p w14:paraId="6E326A44" w14:textId="542B95FB" w:rsidR="008C3067" w:rsidRDefault="00F5416D" w:rsidP="008C30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AA0683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AA0683">
        <w:rPr>
          <w:rFonts w:ascii="Arial" w:hAnsi="Arial" w:cs="Arial"/>
        </w:rPr>
        <w:t>g.</w:t>
      </w:r>
      <w:proofErr w:type="gramEnd"/>
      <w:r w:rsidR="00AA0683">
        <w:rPr>
          <w:rFonts w:ascii="Arial" w:hAnsi="Arial" w:cs="Arial"/>
        </w:rPr>
        <w:t xml:space="preserve"> tertiary, suburban, regional, rural hospitals</w:t>
      </w:r>
      <w:r w:rsidR="00B55843">
        <w:rPr>
          <w:rFonts w:ascii="Arial" w:hAnsi="Arial" w:cs="Arial"/>
        </w:rPr>
        <w:t xml:space="preserve"> / other characteristics</w:t>
      </w:r>
      <w:r>
        <w:rPr>
          <w:rFonts w:ascii="Arial" w:hAnsi="Arial" w:cs="Arial"/>
        </w:rPr>
        <w:t>)</w:t>
      </w:r>
    </w:p>
    <w:p w14:paraId="1F23ABF0" w14:textId="6C72A95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05D7666B" w14:textId="3380DB6E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716EEC84" w14:textId="749054B7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6D6CF2EF" w14:textId="77777777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3687EC22" w14:textId="77777777"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lastRenderedPageBreak/>
        <w:t>TIME FRAME</w:t>
      </w:r>
    </w:p>
    <w:p w14:paraId="0288E2AB" w14:textId="586C6880" w:rsidR="00932890" w:rsidRDefault="00932890" w:rsidP="008C3067">
      <w:pPr>
        <w:spacing w:after="0" w:line="240" w:lineRule="auto"/>
        <w:rPr>
          <w:rFonts w:ascii="Arial" w:hAnsi="Arial" w:cs="Arial"/>
          <w:b/>
        </w:rPr>
      </w:pPr>
    </w:p>
    <w:p w14:paraId="51F1E10D" w14:textId="77777777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398B20E6" w14:textId="7FBD994D" w:rsidR="00137C67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 xml:space="preserve">PRIMARY </w:t>
      </w:r>
      <w:r w:rsidR="00137C67">
        <w:rPr>
          <w:rFonts w:ascii="Arial" w:hAnsi="Arial" w:cs="Arial"/>
          <w:b/>
        </w:rPr>
        <w:t>OUT</w:t>
      </w:r>
      <w:r w:rsidR="00F231BD">
        <w:rPr>
          <w:rFonts w:ascii="Arial" w:hAnsi="Arial" w:cs="Arial"/>
          <w:b/>
        </w:rPr>
        <w:t>C</w:t>
      </w:r>
      <w:r w:rsidR="00137C67">
        <w:rPr>
          <w:rFonts w:ascii="Arial" w:hAnsi="Arial" w:cs="Arial"/>
          <w:b/>
        </w:rPr>
        <w:t>OMES</w:t>
      </w:r>
      <w:r w:rsidR="00137C67">
        <w:rPr>
          <w:rFonts w:ascii="Arial" w:hAnsi="Arial" w:cs="Arial"/>
          <w:b/>
        </w:rPr>
        <w:br/>
      </w:r>
    </w:p>
    <w:p w14:paraId="4723C2F8" w14:textId="41FB8341" w:rsidR="00932890" w:rsidRDefault="00932890" w:rsidP="008C3067">
      <w:pPr>
        <w:spacing w:after="0" w:line="240" w:lineRule="auto"/>
        <w:rPr>
          <w:rFonts w:ascii="Arial" w:hAnsi="Arial" w:cs="Arial"/>
          <w:b/>
        </w:rPr>
      </w:pPr>
    </w:p>
    <w:p w14:paraId="68E72250" w14:textId="061C3EC4" w:rsidR="00932890" w:rsidRDefault="00932890" w:rsidP="008C3067">
      <w:pPr>
        <w:spacing w:after="0" w:line="240" w:lineRule="auto"/>
        <w:rPr>
          <w:rFonts w:ascii="Arial" w:hAnsi="Arial" w:cs="Arial"/>
          <w:b/>
        </w:rPr>
      </w:pPr>
    </w:p>
    <w:p w14:paraId="04A0A7AB" w14:textId="77777777" w:rsidR="00932890" w:rsidRDefault="00932890" w:rsidP="008C3067">
      <w:pPr>
        <w:spacing w:after="0" w:line="240" w:lineRule="auto"/>
        <w:rPr>
          <w:rFonts w:ascii="Arial" w:hAnsi="Arial" w:cs="Arial"/>
          <w:b/>
        </w:rPr>
      </w:pPr>
    </w:p>
    <w:p w14:paraId="449EF357" w14:textId="77777777" w:rsidR="008C3067" w:rsidRDefault="009C19D5" w:rsidP="008C3067">
      <w:pPr>
        <w:spacing w:after="0" w:line="240" w:lineRule="auto"/>
        <w:rPr>
          <w:rFonts w:ascii="Arial" w:hAnsi="Arial" w:cs="Arial"/>
        </w:rPr>
      </w:pPr>
      <w:r w:rsidRPr="000A035B">
        <w:rPr>
          <w:rFonts w:ascii="Arial" w:hAnsi="Arial" w:cs="Arial"/>
          <w:b/>
        </w:rPr>
        <w:t>SECONDARY OUTCOMES</w:t>
      </w:r>
    </w:p>
    <w:p w14:paraId="19A9FDB0" w14:textId="2975FC1D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2E55C0B3" w14:textId="3ECD8A4C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6E3F4F7C" w14:textId="28E90B04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0F585A3E" w14:textId="77777777" w:rsidR="00932890" w:rsidRDefault="00932890" w:rsidP="008C3067">
      <w:pPr>
        <w:spacing w:after="0" w:line="240" w:lineRule="auto"/>
        <w:rPr>
          <w:rFonts w:ascii="Arial" w:hAnsi="Arial" w:cs="Arial"/>
        </w:rPr>
      </w:pPr>
    </w:p>
    <w:p w14:paraId="51F54E63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4ACD14DD" w14:textId="77777777" w:rsidR="00A269FE" w:rsidRPr="00A269FE" w:rsidRDefault="009C19D5" w:rsidP="007A4950">
      <w:pPr>
        <w:spacing w:after="0" w:line="240" w:lineRule="auto"/>
        <w:rPr>
          <w:rFonts w:ascii="Arial" w:hAnsi="Arial" w:cs="Arial"/>
        </w:rPr>
      </w:pPr>
      <w:r w:rsidRPr="000A035B">
        <w:rPr>
          <w:rFonts w:ascii="Arial" w:hAnsi="Arial" w:cs="Arial"/>
          <w:b/>
        </w:rPr>
        <w:t xml:space="preserve">ANALYSIS </w:t>
      </w:r>
      <w:r w:rsidR="00221988">
        <w:rPr>
          <w:rFonts w:ascii="Arial" w:hAnsi="Arial" w:cs="Arial"/>
          <w:b/>
        </w:rPr>
        <w:t>(include power calculation</w:t>
      </w:r>
      <w:r w:rsidR="008A08E3">
        <w:rPr>
          <w:rFonts w:ascii="Arial" w:hAnsi="Arial" w:cs="Arial"/>
          <w:b/>
        </w:rPr>
        <w:t xml:space="preserve"> if possible</w:t>
      </w:r>
      <w:r w:rsidR="00221988">
        <w:rPr>
          <w:rFonts w:ascii="Arial" w:hAnsi="Arial" w:cs="Arial"/>
          <w:b/>
        </w:rPr>
        <w:t>)</w:t>
      </w:r>
    </w:p>
    <w:p w14:paraId="535D85E8" w14:textId="45E6F3B1" w:rsidR="00932890" w:rsidRDefault="00932890"/>
    <w:p w14:paraId="481FA20B" w14:textId="4307942F" w:rsidR="00932890" w:rsidRDefault="00932890"/>
    <w:p w14:paraId="20EE8015" w14:textId="77777777" w:rsidR="00932890" w:rsidRDefault="00932890"/>
    <w:p w14:paraId="379A0568" w14:textId="026C48EB" w:rsidR="00932890" w:rsidRDefault="00E47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POTENTIAL FOR STUDENT</w:t>
      </w:r>
      <w:r w:rsidR="00F231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F231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TRAINEE </w:t>
      </w:r>
      <w:r w:rsidR="00495D1B">
        <w:rPr>
          <w:rFonts w:ascii="Arial" w:hAnsi="Arial" w:cs="Arial"/>
          <w:b/>
        </w:rPr>
        <w:t xml:space="preserve">RESEARCH </w:t>
      </w:r>
      <w:r>
        <w:rPr>
          <w:rFonts w:ascii="Arial" w:hAnsi="Arial" w:cs="Arial"/>
          <w:b/>
        </w:rPr>
        <w:t>PROJECTS</w:t>
      </w:r>
      <w:r w:rsidR="001D30E6">
        <w:rPr>
          <w:rFonts w:ascii="Arial" w:hAnsi="Arial" w:cs="Arial"/>
          <w:b/>
        </w:rPr>
        <w:t xml:space="preserve"> </w:t>
      </w:r>
    </w:p>
    <w:p w14:paraId="6B734C2E" w14:textId="118C6BD5" w:rsidR="00932890" w:rsidRPr="00347B6E" w:rsidRDefault="00932890">
      <w:pPr>
        <w:rPr>
          <w:rFonts w:ascii="Arial" w:hAnsi="Arial" w:cs="Arial"/>
          <w:bCs/>
        </w:rPr>
      </w:pPr>
      <w:r w:rsidRPr="00347B6E">
        <w:rPr>
          <w:rFonts w:ascii="Arial" w:hAnsi="Arial" w:cs="Arial"/>
          <w:bCs/>
        </w:rPr>
        <w:t>A</w:t>
      </w:r>
      <w:r w:rsidR="001D30E6" w:rsidRPr="00347B6E">
        <w:rPr>
          <w:rFonts w:ascii="Arial" w:hAnsi="Arial" w:cs="Arial"/>
          <w:bCs/>
        </w:rPr>
        <w:t>re the</w:t>
      </w:r>
      <w:r w:rsidR="008B551A" w:rsidRPr="00347B6E">
        <w:rPr>
          <w:rFonts w:ascii="Arial" w:hAnsi="Arial" w:cs="Arial"/>
          <w:bCs/>
        </w:rPr>
        <w:t>re</w:t>
      </w:r>
      <w:r w:rsidR="001D30E6" w:rsidRPr="00347B6E">
        <w:rPr>
          <w:rFonts w:ascii="Arial" w:hAnsi="Arial" w:cs="Arial"/>
          <w:bCs/>
        </w:rPr>
        <w:t xml:space="preserve"> part</w:t>
      </w:r>
      <w:r w:rsidR="008B551A" w:rsidRPr="00347B6E">
        <w:rPr>
          <w:rFonts w:ascii="Arial" w:hAnsi="Arial" w:cs="Arial"/>
          <w:bCs/>
        </w:rPr>
        <w:t>s</w:t>
      </w:r>
      <w:r w:rsidR="001D30E6" w:rsidRPr="00347B6E">
        <w:rPr>
          <w:rFonts w:ascii="Arial" w:hAnsi="Arial" w:cs="Arial"/>
          <w:bCs/>
        </w:rPr>
        <w:t xml:space="preserve"> of this study that could be done by a student </w:t>
      </w:r>
      <w:r>
        <w:rPr>
          <w:rFonts w:ascii="Arial" w:hAnsi="Arial" w:cs="Arial"/>
          <w:bCs/>
        </w:rPr>
        <w:t xml:space="preserve">/ </w:t>
      </w:r>
      <w:r w:rsidR="001D30E6" w:rsidRPr="00347B6E">
        <w:rPr>
          <w:rFonts w:ascii="Arial" w:hAnsi="Arial" w:cs="Arial"/>
          <w:bCs/>
        </w:rPr>
        <w:t>trainee as a research project</w:t>
      </w:r>
      <w:r>
        <w:rPr>
          <w:rFonts w:ascii="Arial" w:hAnsi="Arial" w:cs="Arial"/>
          <w:bCs/>
        </w:rPr>
        <w:t>?</w:t>
      </w:r>
      <w:r w:rsidR="00E47D50" w:rsidRPr="00347B6E">
        <w:rPr>
          <w:rFonts w:ascii="Arial" w:hAnsi="Arial" w:cs="Arial"/>
          <w:bCs/>
        </w:rPr>
        <w:br/>
      </w:r>
    </w:p>
    <w:p w14:paraId="75815B20" w14:textId="77777777" w:rsidR="00932890" w:rsidRDefault="00932890">
      <w:pPr>
        <w:rPr>
          <w:rFonts w:ascii="Arial" w:hAnsi="Arial" w:cs="Arial"/>
          <w:b/>
        </w:rPr>
      </w:pPr>
    </w:p>
    <w:p w14:paraId="3A3A6325" w14:textId="77777777" w:rsidR="00932890" w:rsidRDefault="00932890">
      <w:pPr>
        <w:rPr>
          <w:rFonts w:ascii="Arial" w:hAnsi="Arial" w:cs="Arial"/>
          <w:b/>
        </w:rPr>
      </w:pPr>
    </w:p>
    <w:p w14:paraId="2A5C7C6C" w14:textId="7E91CB8A" w:rsidR="00AA0683" w:rsidRDefault="00E47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A0683">
        <w:rPr>
          <w:rFonts w:ascii="Arial" w:hAnsi="Arial" w:cs="Arial"/>
          <w:b/>
        </w:rPr>
        <w:t>CURRENT STATUS</w:t>
      </w:r>
    </w:p>
    <w:p w14:paraId="5ABFA721" w14:textId="77777777" w:rsidR="00932890" w:rsidRDefault="00AA0683">
      <w:pPr>
        <w:rPr>
          <w:rFonts w:ascii="Arial" w:hAnsi="Arial" w:cs="Arial"/>
          <w:bCs/>
        </w:rPr>
      </w:pPr>
      <w:r w:rsidRPr="00CA3B49">
        <w:rPr>
          <w:rFonts w:ascii="Arial" w:hAnsi="Arial" w:cs="Arial"/>
          <w:bCs/>
        </w:rPr>
        <w:t xml:space="preserve">Has ethics approval been obtained centrally / at sites? </w:t>
      </w:r>
    </w:p>
    <w:p w14:paraId="678291C9" w14:textId="6625FF4A" w:rsidR="00AA0683" w:rsidRDefault="00AA0683">
      <w:pPr>
        <w:rPr>
          <w:rFonts w:ascii="Arial" w:hAnsi="Arial" w:cs="Arial"/>
          <w:bCs/>
        </w:rPr>
      </w:pPr>
      <w:r w:rsidRPr="00CA3B49">
        <w:rPr>
          <w:rFonts w:ascii="Arial" w:hAnsi="Arial" w:cs="Arial"/>
          <w:bCs/>
        </w:rPr>
        <w:t>Wh</w:t>
      </w:r>
      <w:r>
        <w:rPr>
          <w:rFonts w:ascii="Arial" w:hAnsi="Arial" w:cs="Arial"/>
          <w:bCs/>
        </w:rPr>
        <w:t>ere</w:t>
      </w:r>
      <w:r w:rsidRPr="00CA3B49">
        <w:rPr>
          <w:rFonts w:ascii="Arial" w:hAnsi="Arial" w:cs="Arial"/>
          <w:bCs/>
        </w:rPr>
        <w:t xml:space="preserve"> is</w:t>
      </w:r>
      <w:r>
        <w:rPr>
          <w:rFonts w:ascii="Arial" w:hAnsi="Arial" w:cs="Arial"/>
          <w:bCs/>
        </w:rPr>
        <w:t xml:space="preserve"> the</w:t>
      </w:r>
      <w:r w:rsidRPr="00CA3B49">
        <w:rPr>
          <w:rFonts w:ascii="Arial" w:hAnsi="Arial" w:cs="Arial"/>
          <w:bCs/>
        </w:rPr>
        <w:t xml:space="preserve"> lead </w:t>
      </w:r>
      <w:r>
        <w:rPr>
          <w:rFonts w:ascii="Arial" w:hAnsi="Arial" w:cs="Arial"/>
          <w:bCs/>
        </w:rPr>
        <w:t xml:space="preserve">ethics approval </w:t>
      </w:r>
      <w:r w:rsidRPr="00CA3B49">
        <w:rPr>
          <w:rFonts w:ascii="Arial" w:hAnsi="Arial" w:cs="Arial"/>
          <w:bCs/>
        </w:rPr>
        <w:t>site?</w:t>
      </w:r>
      <w:r w:rsidRPr="00CA3B49">
        <w:rPr>
          <w:rFonts w:ascii="Arial" w:hAnsi="Arial" w:cs="Arial"/>
          <w:bCs/>
        </w:rPr>
        <w:br/>
      </w:r>
    </w:p>
    <w:p w14:paraId="3328A808" w14:textId="39C310B3" w:rsidR="00932890" w:rsidRDefault="00932890">
      <w:pPr>
        <w:rPr>
          <w:rFonts w:ascii="Arial" w:hAnsi="Arial" w:cs="Arial"/>
          <w:bCs/>
        </w:rPr>
      </w:pPr>
    </w:p>
    <w:p w14:paraId="6C2B13D2" w14:textId="77777777" w:rsidR="00932890" w:rsidRPr="00CA3B49" w:rsidRDefault="00932890">
      <w:pPr>
        <w:rPr>
          <w:rFonts w:ascii="Arial" w:hAnsi="Arial" w:cs="Arial"/>
          <w:bCs/>
        </w:rPr>
      </w:pPr>
    </w:p>
    <w:p w14:paraId="3962EBC1" w14:textId="77777777" w:rsidR="00AA0683" w:rsidRDefault="00AA0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</w:t>
      </w:r>
    </w:p>
    <w:p w14:paraId="37FCD53F" w14:textId="7F3A2AD5" w:rsidR="00AA0683" w:rsidRPr="00CA3B49" w:rsidRDefault="00AA0683">
      <w:pPr>
        <w:rPr>
          <w:rFonts w:ascii="Arial" w:hAnsi="Arial" w:cs="Arial"/>
          <w:bCs/>
        </w:rPr>
      </w:pPr>
      <w:r w:rsidRPr="00CA3B49">
        <w:rPr>
          <w:rFonts w:ascii="Arial" w:hAnsi="Arial" w:cs="Arial"/>
          <w:bCs/>
        </w:rPr>
        <w:t xml:space="preserve">What funding is available or </w:t>
      </w:r>
      <w:r w:rsidR="00A00BBD">
        <w:rPr>
          <w:rFonts w:ascii="Arial" w:hAnsi="Arial" w:cs="Arial"/>
          <w:bCs/>
        </w:rPr>
        <w:t xml:space="preserve">what grants </w:t>
      </w:r>
      <w:r w:rsidRPr="00CA3B49">
        <w:rPr>
          <w:rFonts w:ascii="Arial" w:hAnsi="Arial" w:cs="Arial"/>
          <w:bCs/>
        </w:rPr>
        <w:t xml:space="preserve">are you aiming for? </w:t>
      </w:r>
    </w:p>
    <w:p w14:paraId="33310367" w14:textId="77777777" w:rsidR="00932890" w:rsidRDefault="00932890">
      <w:pPr>
        <w:rPr>
          <w:rFonts w:ascii="Arial" w:hAnsi="Arial" w:cs="Arial"/>
          <w:b/>
        </w:rPr>
      </w:pPr>
    </w:p>
    <w:p w14:paraId="0553B23D" w14:textId="293D63F9" w:rsidR="00932890" w:rsidRDefault="00E47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32890" w:rsidRPr="00137C67">
        <w:rPr>
          <w:rFonts w:ascii="Arial" w:hAnsi="Arial" w:cs="Arial"/>
          <w:b/>
        </w:rPr>
        <w:t>AREAS / QUESTIONS THAT NEED TO BE ANSWERED</w:t>
      </w:r>
      <w:r w:rsidR="00932890">
        <w:rPr>
          <w:rFonts w:ascii="Arial" w:hAnsi="Arial" w:cs="Arial"/>
          <w:b/>
        </w:rPr>
        <w:t xml:space="preserve"> BY PREDICT EXECUTIVE</w:t>
      </w:r>
    </w:p>
    <w:p w14:paraId="5778766B" w14:textId="77777777" w:rsidR="00932890" w:rsidRDefault="0093289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2890" w14:paraId="3C234229" w14:textId="77777777" w:rsidTr="00932890">
        <w:tc>
          <w:tcPr>
            <w:tcW w:w="9016" w:type="dxa"/>
          </w:tcPr>
          <w:p w14:paraId="4B3144A5" w14:textId="70A3F8DD" w:rsidR="00932890" w:rsidRDefault="00932890" w:rsidP="00347B6E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see next page for specific considerations for clinician surveys</w:t>
            </w:r>
          </w:p>
        </w:tc>
      </w:tr>
    </w:tbl>
    <w:p w14:paraId="1DE55808" w14:textId="77777777" w:rsidR="00932890" w:rsidRDefault="00932890">
      <w:pPr>
        <w:rPr>
          <w:rFonts w:ascii="Arial" w:hAnsi="Arial" w:cs="Arial"/>
          <w:b/>
        </w:rPr>
      </w:pPr>
    </w:p>
    <w:p w14:paraId="51E0D4D8" w14:textId="75298D58" w:rsidR="00A00BBD" w:rsidRDefault="00A00B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INFORMATION FOR PROJECTS WHICH INVOLVE SURVEYS TO CLINICIANS:</w:t>
      </w:r>
    </w:p>
    <w:p w14:paraId="76623600" w14:textId="132206F3" w:rsidR="00CA5EE4" w:rsidRDefault="00A00BBD" w:rsidP="00A00BBD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 w:rsidRPr="00347B6E">
        <w:rPr>
          <w:rFonts w:ascii="Arial" w:hAnsi="Arial" w:cs="Arial"/>
          <w:bCs/>
        </w:rPr>
        <w:t xml:space="preserve">To avoid clinician survey fatigue </w:t>
      </w:r>
      <w:r w:rsidR="008C2F36">
        <w:rPr>
          <w:rFonts w:ascii="Arial" w:hAnsi="Arial" w:cs="Arial"/>
          <w:bCs/>
        </w:rPr>
        <w:t xml:space="preserve">and to ensure you get best response rates </w:t>
      </w:r>
      <w:r w:rsidRPr="00347B6E">
        <w:rPr>
          <w:rFonts w:ascii="Arial" w:hAnsi="Arial" w:cs="Arial"/>
          <w:bCs/>
        </w:rPr>
        <w:t xml:space="preserve">– PREDICT can </w:t>
      </w:r>
      <w:r w:rsidR="004B4CC3">
        <w:rPr>
          <w:rFonts w:ascii="Arial" w:hAnsi="Arial" w:cs="Arial"/>
          <w:bCs/>
        </w:rPr>
        <w:t xml:space="preserve">usually </w:t>
      </w:r>
      <w:r w:rsidRPr="00347B6E">
        <w:rPr>
          <w:rFonts w:ascii="Arial" w:hAnsi="Arial" w:cs="Arial"/>
          <w:bCs/>
        </w:rPr>
        <w:t>only endorse</w:t>
      </w:r>
      <w:r>
        <w:rPr>
          <w:rFonts w:ascii="Arial" w:hAnsi="Arial" w:cs="Arial"/>
          <w:bCs/>
        </w:rPr>
        <w:t xml:space="preserve"> up to 4 </w:t>
      </w:r>
      <w:r w:rsidR="00CA5EE4">
        <w:rPr>
          <w:rFonts w:ascii="Arial" w:hAnsi="Arial" w:cs="Arial"/>
          <w:bCs/>
        </w:rPr>
        <w:t xml:space="preserve">clinician </w:t>
      </w:r>
      <w:r>
        <w:rPr>
          <w:rFonts w:ascii="Arial" w:hAnsi="Arial" w:cs="Arial"/>
          <w:bCs/>
        </w:rPr>
        <w:t xml:space="preserve">surveys per year.  </w:t>
      </w:r>
    </w:p>
    <w:p w14:paraId="5FDB6A64" w14:textId="77777777" w:rsidR="00CA5EE4" w:rsidRDefault="00CA5EE4" w:rsidP="00CA5EE4">
      <w:pPr>
        <w:pStyle w:val="ListParagraph"/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</w:p>
    <w:p w14:paraId="24DB3664" w14:textId="41CB5D42" w:rsidR="008C2F36" w:rsidRDefault="00CA5EE4" w:rsidP="00CA5EE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specify if the “clinicians” include both medical and nursing staff or just the one group as this may give more flexibility in when it can be administered.</w:t>
      </w:r>
      <w:r w:rsidR="008C2F36">
        <w:rPr>
          <w:rFonts w:ascii="Arial" w:hAnsi="Arial" w:cs="Arial"/>
          <w:bCs/>
        </w:rPr>
        <w:br/>
      </w:r>
    </w:p>
    <w:p w14:paraId="5B30E4B9" w14:textId="63E60671" w:rsidR="00A00BBD" w:rsidRDefault="00CA5EE4" w:rsidP="00A00BBD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Clinician surveys</w:t>
      </w:r>
      <w:r w:rsidR="00A00BBD" w:rsidRPr="00347B6E">
        <w:rPr>
          <w:rFonts w:ascii="Arial" w:hAnsi="Arial" w:cs="Arial"/>
          <w:b/>
        </w:rPr>
        <w:t xml:space="preserve"> will be administered </w:t>
      </w:r>
      <w:r w:rsidR="003948CE">
        <w:rPr>
          <w:rFonts w:ascii="Arial" w:hAnsi="Arial" w:cs="Arial"/>
          <w:b/>
        </w:rPr>
        <w:t xml:space="preserve">approximately </w:t>
      </w:r>
      <w:r w:rsidR="00A00BBD" w:rsidRPr="00347B6E">
        <w:rPr>
          <w:rFonts w:ascii="Arial" w:hAnsi="Arial" w:cs="Arial"/>
          <w:b/>
        </w:rPr>
        <w:t xml:space="preserve">in: </w:t>
      </w:r>
      <w:r w:rsidR="00A00BBD" w:rsidRPr="00347B6E">
        <w:rPr>
          <w:rFonts w:ascii="Arial" w:hAnsi="Arial" w:cs="Arial"/>
          <w:b/>
        </w:rPr>
        <w:br/>
      </w:r>
      <w:r w:rsidR="00A00BBD">
        <w:rPr>
          <w:rFonts w:ascii="Arial" w:hAnsi="Arial" w:cs="Arial"/>
          <w:bCs/>
        </w:rPr>
        <w:t>- February</w:t>
      </w:r>
      <w:r w:rsidR="00F231BD">
        <w:rPr>
          <w:rFonts w:ascii="Arial" w:hAnsi="Arial" w:cs="Arial"/>
          <w:bCs/>
        </w:rPr>
        <w:t xml:space="preserve"> </w:t>
      </w:r>
      <w:r w:rsidR="008C2F36">
        <w:rPr>
          <w:rFonts w:ascii="Arial" w:hAnsi="Arial" w:cs="Arial"/>
          <w:bCs/>
        </w:rPr>
        <w:t>/</w:t>
      </w:r>
      <w:r w:rsidR="00F231BD">
        <w:rPr>
          <w:rFonts w:ascii="Arial" w:hAnsi="Arial" w:cs="Arial"/>
          <w:bCs/>
        </w:rPr>
        <w:t xml:space="preserve"> </w:t>
      </w:r>
      <w:r w:rsidR="008C2F36">
        <w:rPr>
          <w:rFonts w:ascii="Arial" w:hAnsi="Arial" w:cs="Arial"/>
          <w:bCs/>
        </w:rPr>
        <w:t>March</w:t>
      </w:r>
      <w:r w:rsidR="00A00BBD">
        <w:rPr>
          <w:rFonts w:ascii="Arial" w:hAnsi="Arial" w:cs="Arial"/>
          <w:bCs/>
        </w:rPr>
        <w:t xml:space="preserve"> </w:t>
      </w:r>
    </w:p>
    <w:p w14:paraId="42A44E4A" w14:textId="010486D4" w:rsidR="00A00BBD" w:rsidRDefault="00A00BBD" w:rsidP="00A00BBD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</w:t>
      </w:r>
      <w:r w:rsidR="00F231BD">
        <w:rPr>
          <w:rFonts w:ascii="Arial" w:hAnsi="Arial" w:cs="Arial"/>
          <w:bCs/>
        </w:rPr>
        <w:t xml:space="preserve"> </w:t>
      </w:r>
      <w:r w:rsidR="008C2F36">
        <w:rPr>
          <w:rFonts w:ascii="Arial" w:hAnsi="Arial" w:cs="Arial"/>
          <w:bCs/>
        </w:rPr>
        <w:t>/</w:t>
      </w:r>
      <w:r w:rsidR="00F231BD">
        <w:rPr>
          <w:rFonts w:ascii="Arial" w:hAnsi="Arial" w:cs="Arial"/>
          <w:bCs/>
        </w:rPr>
        <w:t xml:space="preserve"> </w:t>
      </w:r>
      <w:r w:rsidR="008C2F36">
        <w:rPr>
          <w:rFonts w:ascii="Arial" w:hAnsi="Arial" w:cs="Arial"/>
          <w:bCs/>
        </w:rPr>
        <w:t>June</w:t>
      </w:r>
    </w:p>
    <w:p w14:paraId="04673938" w14:textId="76487238" w:rsidR="00A00BBD" w:rsidRDefault="008C2F36" w:rsidP="00A00BBD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August</w:t>
      </w:r>
      <w:r w:rsidR="00F231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/</w:t>
      </w:r>
      <w:r w:rsidR="00F231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Sept</w:t>
      </w:r>
    </w:p>
    <w:p w14:paraId="4136BC45" w14:textId="1D51918A" w:rsidR="008C2F36" w:rsidRDefault="008C2F36" w:rsidP="00A00BBD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</w:t>
      </w:r>
      <w:r w:rsidR="00F231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/</w:t>
      </w:r>
      <w:r w:rsidR="00F231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Nov</w:t>
      </w:r>
    </w:p>
    <w:p w14:paraId="4F6A6CEF" w14:textId="67692910" w:rsidR="00CA5EE4" w:rsidRDefault="00CA5EE4" w:rsidP="00CA5EE4">
      <w:p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</w:p>
    <w:p w14:paraId="485946F8" w14:textId="12A5A00C" w:rsidR="00CA5EE4" w:rsidRPr="00347B6E" w:rsidRDefault="00CA5EE4" w:rsidP="00347B6E">
      <w:pPr>
        <w:tabs>
          <w:tab w:val="left" w:pos="851"/>
        </w:tabs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See schedule on the PREDICT website under new project endorsements to check availability</w:t>
      </w:r>
      <w:r w:rsidR="004B4CC3">
        <w:rPr>
          <w:rFonts w:ascii="Arial" w:hAnsi="Arial" w:cs="Arial"/>
          <w:bCs/>
        </w:rPr>
        <w:t xml:space="preserve"> periods</w:t>
      </w:r>
      <w:r>
        <w:rPr>
          <w:rFonts w:ascii="Arial" w:hAnsi="Arial" w:cs="Arial"/>
          <w:bCs/>
        </w:rPr>
        <w:t xml:space="preserve">. </w:t>
      </w:r>
    </w:p>
    <w:p w14:paraId="625E3C11" w14:textId="0E3715EE" w:rsidR="008C2F36" w:rsidRDefault="008C2F36" w:rsidP="008C2F36">
      <w:p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</w:p>
    <w:p w14:paraId="7250F5F1" w14:textId="108471C0" w:rsidR="008C2F36" w:rsidRDefault="008C2F36" w:rsidP="008C2F36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suggest that your survey is planned </w:t>
      </w:r>
      <w:r w:rsidR="004B4CC3">
        <w:rPr>
          <w:rFonts w:ascii="Arial" w:hAnsi="Arial" w:cs="Arial"/>
          <w:bCs/>
        </w:rPr>
        <w:t>to have</w:t>
      </w:r>
      <w:r>
        <w:rPr>
          <w:rFonts w:ascii="Arial" w:hAnsi="Arial" w:cs="Arial"/>
          <w:bCs/>
        </w:rPr>
        <w:t xml:space="preserve"> a 6 week</w:t>
      </w:r>
      <w:r w:rsidR="004B4CC3">
        <w:rPr>
          <w:rFonts w:ascii="Arial" w:hAnsi="Arial" w:cs="Arial"/>
          <w:bCs/>
        </w:rPr>
        <w:t xml:space="preserve"> response</w:t>
      </w:r>
      <w:r>
        <w:rPr>
          <w:rFonts w:ascii="Arial" w:hAnsi="Arial" w:cs="Arial"/>
          <w:bCs/>
        </w:rPr>
        <w:t xml:space="preserve"> period with 2 weekly reminders. </w:t>
      </w:r>
      <w:r>
        <w:rPr>
          <w:rFonts w:ascii="Arial" w:hAnsi="Arial" w:cs="Arial"/>
          <w:bCs/>
        </w:rPr>
        <w:br/>
      </w:r>
    </w:p>
    <w:p w14:paraId="271776BC" w14:textId="110F7AD0" w:rsidR="00CA5EE4" w:rsidRDefault="008C2F36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Your clinician survey can be sent to PREDICT members only (specify clinician type) </w:t>
      </w:r>
      <w:r w:rsidR="00CA5EE4">
        <w:rPr>
          <w:rFonts w:ascii="Arial" w:hAnsi="Arial" w:cs="Arial"/>
          <w:bCs/>
        </w:rPr>
        <w:t xml:space="preserve">– this method has the advantage of only requiring central ethics review and not individual </w:t>
      </w:r>
      <w:r w:rsidR="004B4CC3">
        <w:rPr>
          <w:rFonts w:ascii="Arial" w:hAnsi="Arial" w:cs="Arial"/>
          <w:bCs/>
        </w:rPr>
        <w:t xml:space="preserve">site </w:t>
      </w:r>
      <w:r w:rsidR="00CA5EE4">
        <w:rPr>
          <w:rFonts w:ascii="Arial" w:hAnsi="Arial" w:cs="Arial"/>
          <w:bCs/>
        </w:rPr>
        <w:t xml:space="preserve">governance reviews. </w:t>
      </w:r>
      <w:r w:rsidR="00CA5EE4">
        <w:rPr>
          <w:rFonts w:ascii="Arial" w:hAnsi="Arial" w:cs="Arial"/>
          <w:bCs/>
        </w:rPr>
        <w:br/>
      </w:r>
    </w:p>
    <w:p w14:paraId="15B94FC1" w14:textId="097D07DF" w:rsidR="00CA5EE4" w:rsidRDefault="00CA5EE4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ALTERNATIVELY - </w:t>
      </w:r>
      <w:r w:rsidR="008C2F36">
        <w:rPr>
          <w:rFonts w:ascii="Arial" w:hAnsi="Arial" w:cs="Arial"/>
          <w:bCs/>
        </w:rPr>
        <w:t xml:space="preserve">you can ask lead members at each </w:t>
      </w:r>
      <w:r>
        <w:rPr>
          <w:rFonts w:ascii="Arial" w:hAnsi="Arial" w:cs="Arial"/>
          <w:bCs/>
        </w:rPr>
        <w:t xml:space="preserve">PREDICT </w:t>
      </w:r>
      <w:r w:rsidR="008C2F36">
        <w:rPr>
          <w:rFonts w:ascii="Arial" w:hAnsi="Arial" w:cs="Arial"/>
          <w:bCs/>
        </w:rPr>
        <w:t xml:space="preserve">site to disseminate an anonymous link to other potentially eligible staff on site </w:t>
      </w:r>
      <w:r>
        <w:rPr>
          <w:rFonts w:ascii="Arial" w:hAnsi="Arial" w:cs="Arial"/>
          <w:bCs/>
        </w:rPr>
        <w:t xml:space="preserve">HOWEVER, </w:t>
      </w:r>
      <w:r w:rsidR="008C2F36">
        <w:rPr>
          <w:rFonts w:ascii="Arial" w:hAnsi="Arial" w:cs="Arial"/>
          <w:bCs/>
        </w:rPr>
        <w:t xml:space="preserve">some sites may require governance review </w:t>
      </w:r>
      <w:r>
        <w:rPr>
          <w:rFonts w:ascii="Arial" w:hAnsi="Arial" w:cs="Arial"/>
          <w:bCs/>
        </w:rPr>
        <w:t>with this approach</w:t>
      </w:r>
      <w:r w:rsidR="008C2F36">
        <w:rPr>
          <w:rFonts w:ascii="Arial" w:hAnsi="Arial" w:cs="Arial"/>
          <w:bCs/>
        </w:rPr>
        <w:t xml:space="preserve">.  </w:t>
      </w:r>
      <w:r>
        <w:rPr>
          <w:rFonts w:ascii="Arial" w:hAnsi="Arial" w:cs="Arial"/>
          <w:bCs/>
        </w:rPr>
        <w:br/>
      </w:r>
    </w:p>
    <w:p w14:paraId="0A36E1D9" w14:textId="71BD5E29" w:rsidR="008C2F36" w:rsidRPr="00347B6E" w:rsidRDefault="008C2F36" w:rsidP="00347B6E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PREDICT network co-ordinator will send</w:t>
      </w:r>
      <w:r w:rsidR="00CA5EE4">
        <w:rPr>
          <w:rFonts w:ascii="Arial" w:hAnsi="Arial" w:cs="Arial"/>
          <w:bCs/>
        </w:rPr>
        <w:t xml:space="preserve"> your survey link </w:t>
      </w:r>
      <w:r>
        <w:rPr>
          <w:rFonts w:ascii="Arial" w:hAnsi="Arial" w:cs="Arial"/>
          <w:bCs/>
        </w:rPr>
        <w:t xml:space="preserve">out </w:t>
      </w:r>
      <w:r w:rsidR="00CA5EE4">
        <w:rPr>
          <w:rFonts w:ascii="Arial" w:hAnsi="Arial" w:cs="Arial"/>
          <w:bCs/>
        </w:rPr>
        <w:t xml:space="preserve">to the appropriate group </w:t>
      </w:r>
      <w:r>
        <w:rPr>
          <w:rFonts w:ascii="Arial" w:hAnsi="Arial" w:cs="Arial"/>
          <w:bCs/>
        </w:rPr>
        <w:t>for you when ready</w:t>
      </w:r>
      <w:r w:rsidR="00CA5EE4">
        <w:rPr>
          <w:rFonts w:ascii="Arial" w:hAnsi="Arial" w:cs="Arial"/>
          <w:bCs/>
        </w:rPr>
        <w:t xml:space="preserve"> (some advance communication required). </w:t>
      </w:r>
    </w:p>
    <w:p w14:paraId="32BF7039" w14:textId="4DC8FD9F" w:rsidR="008C2F36" w:rsidRDefault="008C2F36" w:rsidP="008C2F36">
      <w:pPr>
        <w:pStyle w:val="ListParagraph"/>
        <w:tabs>
          <w:tab w:val="left" w:pos="851"/>
        </w:tabs>
        <w:spacing w:after="0" w:line="240" w:lineRule="auto"/>
        <w:ind w:left="1080"/>
        <w:rPr>
          <w:rFonts w:ascii="Arial" w:hAnsi="Arial" w:cs="Arial"/>
          <w:bCs/>
        </w:rPr>
      </w:pPr>
    </w:p>
    <w:p w14:paraId="32B694E1" w14:textId="2286B12B" w:rsidR="008C2F36" w:rsidRPr="00347B6E" w:rsidRDefault="008C2F36" w:rsidP="00347B6E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Arial" w:hAnsi="Arial" w:cs="Arial"/>
          <w:bCs/>
        </w:rPr>
      </w:pPr>
      <w:r w:rsidRPr="00347B6E">
        <w:rPr>
          <w:rFonts w:ascii="Arial" w:hAnsi="Arial" w:cs="Arial"/>
          <w:bCs/>
        </w:rPr>
        <w:t xml:space="preserve">PREDICT Executive will send the endorsed surveys out in order of approval unless there is a compelling </w:t>
      </w:r>
      <w:r w:rsidR="003948CE" w:rsidRPr="00347B6E">
        <w:rPr>
          <w:rFonts w:ascii="Arial" w:hAnsi="Arial" w:cs="Arial"/>
          <w:bCs/>
        </w:rPr>
        <w:t xml:space="preserve">reason to do otherwise such as surveys that relate to grant applications which may be given priority.  </w:t>
      </w:r>
    </w:p>
    <w:p w14:paraId="6D0FCDB8" w14:textId="77777777" w:rsidR="008C2F36" w:rsidRPr="00347B6E" w:rsidRDefault="008C2F36" w:rsidP="00347B6E">
      <w:pPr>
        <w:pStyle w:val="ListParagraph"/>
        <w:tabs>
          <w:tab w:val="left" w:pos="851"/>
        </w:tabs>
        <w:spacing w:after="0" w:line="240" w:lineRule="auto"/>
        <w:ind w:left="1080"/>
        <w:rPr>
          <w:rFonts w:ascii="Arial" w:hAnsi="Arial" w:cs="Arial"/>
          <w:bCs/>
        </w:rPr>
      </w:pPr>
    </w:p>
    <w:p w14:paraId="19E4EDFE" w14:textId="77777777" w:rsidR="00CA5EE4" w:rsidRDefault="00CA5EE4">
      <w:pPr>
        <w:rPr>
          <w:rFonts w:ascii="Arial" w:hAnsi="Arial" w:cs="Arial"/>
          <w:b/>
        </w:rPr>
      </w:pPr>
    </w:p>
    <w:p w14:paraId="4F62B343" w14:textId="77777777" w:rsidR="00CA5EE4" w:rsidRDefault="00CA5EE4">
      <w:pPr>
        <w:rPr>
          <w:rFonts w:ascii="Arial" w:hAnsi="Arial" w:cs="Arial"/>
          <w:b/>
        </w:rPr>
      </w:pPr>
    </w:p>
    <w:p w14:paraId="717E083B" w14:textId="44D58BD8" w:rsidR="00A00BBD" w:rsidRDefault="003948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YOU SUBMIT YOUR SURVEY PROJECT FOR REVIEW – PLEASE ADVISE US:</w:t>
      </w:r>
    </w:p>
    <w:p w14:paraId="05101247" w14:textId="47F23F8B" w:rsidR="003948CE" w:rsidRPr="00347B6E" w:rsidRDefault="003948CE" w:rsidP="003948CE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47B6E">
        <w:rPr>
          <w:rFonts w:ascii="Arial" w:hAnsi="Arial" w:cs="Arial"/>
          <w:bCs/>
        </w:rPr>
        <w:t>What month</w:t>
      </w:r>
      <w:r w:rsidR="00F231BD">
        <w:rPr>
          <w:rFonts w:ascii="Arial" w:hAnsi="Arial" w:cs="Arial"/>
          <w:bCs/>
        </w:rPr>
        <w:t xml:space="preserve"> </w:t>
      </w:r>
      <w:r w:rsidRPr="00347B6E">
        <w:rPr>
          <w:rFonts w:ascii="Arial" w:hAnsi="Arial" w:cs="Arial"/>
          <w:bCs/>
        </w:rPr>
        <w:t>/</w:t>
      </w:r>
      <w:r w:rsidR="00F231BD">
        <w:rPr>
          <w:rFonts w:ascii="Arial" w:hAnsi="Arial" w:cs="Arial"/>
          <w:bCs/>
        </w:rPr>
        <w:t xml:space="preserve"> </w:t>
      </w:r>
      <w:r w:rsidRPr="00347B6E">
        <w:rPr>
          <w:rFonts w:ascii="Arial" w:hAnsi="Arial" w:cs="Arial"/>
          <w:bCs/>
        </w:rPr>
        <w:t>year you wish to run it</w:t>
      </w:r>
      <w:r w:rsidR="00F5416D">
        <w:rPr>
          <w:rFonts w:ascii="Arial" w:hAnsi="Arial" w:cs="Arial"/>
          <w:bCs/>
        </w:rPr>
        <w:t xml:space="preserve">. Please </w:t>
      </w:r>
      <w:r w:rsidR="00CA5EE4">
        <w:rPr>
          <w:rFonts w:ascii="Arial" w:hAnsi="Arial" w:cs="Arial"/>
          <w:bCs/>
        </w:rPr>
        <w:t xml:space="preserve">check the schedule on the website </w:t>
      </w:r>
      <w:r w:rsidRPr="00347B6E">
        <w:rPr>
          <w:rFonts w:ascii="Arial" w:hAnsi="Arial" w:cs="Arial"/>
          <w:bCs/>
        </w:rPr>
        <w:t>(make sure you consider time for protocol development and HREC review)</w:t>
      </w:r>
    </w:p>
    <w:p w14:paraId="5C006C76" w14:textId="3FA1E485" w:rsidR="003948CE" w:rsidRDefault="003948CE" w:rsidP="003948CE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 you wish to administer the survey </w:t>
      </w:r>
      <w:r w:rsidR="00F5416D"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e</w:t>
      </w:r>
      <w:r w:rsidR="00F5416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g.</w:t>
      </w:r>
      <w:proofErr w:type="gramEnd"/>
      <w:r>
        <w:rPr>
          <w:rFonts w:ascii="Arial" w:hAnsi="Arial" w:cs="Arial"/>
          <w:bCs/>
        </w:rPr>
        <w:t xml:space="preserve"> to all members or specific clinicians</w:t>
      </w:r>
      <w:r w:rsidR="00F5416D">
        <w:rPr>
          <w:rFonts w:ascii="Arial" w:hAnsi="Arial" w:cs="Arial"/>
          <w:bCs/>
        </w:rPr>
        <w:t>)</w:t>
      </w:r>
    </w:p>
    <w:p w14:paraId="7222B19B" w14:textId="1A5A0592" w:rsidR="003948CE" w:rsidRPr="00347B6E" w:rsidRDefault="003948CE" w:rsidP="00347B6E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Is there urgency to administering the survey </w:t>
      </w:r>
      <w:r w:rsidR="00F5416D"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e</w:t>
      </w:r>
      <w:r w:rsidR="00F5416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g.</w:t>
      </w:r>
      <w:proofErr w:type="gramEnd"/>
      <w:r>
        <w:rPr>
          <w:rFonts w:ascii="Arial" w:hAnsi="Arial" w:cs="Arial"/>
          <w:bCs/>
        </w:rPr>
        <w:t xml:space="preserve"> informs grant application</w:t>
      </w:r>
      <w:r w:rsidR="00F5416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etc.</w:t>
      </w:r>
      <w:r w:rsidR="00F5416D">
        <w:rPr>
          <w:rFonts w:ascii="Arial" w:hAnsi="Arial" w:cs="Arial"/>
          <w:bCs/>
        </w:rPr>
        <w:t>)</w:t>
      </w:r>
    </w:p>
    <w:p w14:paraId="5415070B" w14:textId="53117C5B" w:rsidR="00137C67" w:rsidRPr="00137C67" w:rsidRDefault="00E47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sectPr w:rsidR="00137C67" w:rsidRPr="00137C6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A59A" w14:textId="77777777" w:rsidR="008932D8" w:rsidRDefault="008932D8" w:rsidP="00A269FE">
      <w:pPr>
        <w:spacing w:after="0" w:line="240" w:lineRule="auto"/>
      </w:pPr>
      <w:r>
        <w:separator/>
      </w:r>
    </w:p>
  </w:endnote>
  <w:endnote w:type="continuationSeparator" w:id="0">
    <w:p w14:paraId="1D43D8E9" w14:textId="77777777" w:rsidR="008932D8" w:rsidRDefault="008932D8" w:rsidP="00A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649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5DC3" w14:textId="404BD68A" w:rsidR="00DA3D1A" w:rsidRDefault="008723F9" w:rsidP="00DA3D1A">
        <w:pPr>
          <w:pStyle w:val="Footer"/>
          <w:rPr>
            <w:noProof/>
          </w:rPr>
        </w:pPr>
        <w:r>
          <w:t xml:space="preserve">Project </w:t>
        </w:r>
        <w:proofErr w:type="spellStart"/>
        <w:r w:rsidR="009E5731">
          <w:t>Project</w:t>
        </w:r>
        <w:proofErr w:type="spellEnd"/>
        <w:r>
          <w:t xml:space="preserve"> Summary_</w:t>
        </w:r>
        <w:r w:rsidR="00844ED2">
          <w:t>V7</w:t>
        </w:r>
        <w:r w:rsidR="00DA3D1A">
          <w:t>_</w:t>
        </w:r>
        <w:r w:rsidR="00844ED2">
          <w:t>2022-</w:t>
        </w:r>
        <w:r w:rsidR="00347B6E">
          <w:t>12</w:t>
        </w:r>
        <w:r w:rsidR="00844ED2">
          <w:t>-</w:t>
        </w:r>
        <w:r w:rsidR="00347B6E">
          <w:t>8</w:t>
        </w:r>
        <w:r w:rsidR="00DA3D1A">
          <w:tab/>
          <w:t xml:space="preserve">Page | </w:t>
        </w:r>
        <w:r w:rsidR="00DA3D1A">
          <w:fldChar w:fldCharType="begin"/>
        </w:r>
        <w:r w:rsidR="00DA3D1A">
          <w:instrText xml:space="preserve"> PAGE   \* MERGEFORMAT </w:instrText>
        </w:r>
        <w:r w:rsidR="00DA3D1A">
          <w:fldChar w:fldCharType="separate"/>
        </w:r>
        <w:r w:rsidR="009E5731">
          <w:rPr>
            <w:noProof/>
          </w:rPr>
          <w:t>1</w:t>
        </w:r>
        <w:r w:rsidR="00DA3D1A">
          <w:rPr>
            <w:noProof/>
          </w:rPr>
          <w:fldChar w:fldCharType="end"/>
        </w:r>
      </w:p>
      <w:p w14:paraId="53D0E605" w14:textId="77777777" w:rsidR="00DA3D1A" w:rsidRDefault="00347B6E" w:rsidP="00DA3D1A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178B" w14:textId="77777777" w:rsidR="008932D8" w:rsidRDefault="008932D8" w:rsidP="00A269FE">
      <w:pPr>
        <w:spacing w:after="0" w:line="240" w:lineRule="auto"/>
      </w:pPr>
      <w:r>
        <w:separator/>
      </w:r>
    </w:p>
  </w:footnote>
  <w:footnote w:type="continuationSeparator" w:id="0">
    <w:p w14:paraId="3546C71B" w14:textId="77777777" w:rsidR="008932D8" w:rsidRDefault="008932D8" w:rsidP="00A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89C9" w14:textId="77777777" w:rsidR="00A269FE" w:rsidRDefault="00A269FE">
    <w:pPr>
      <w:pStyle w:val="Header"/>
    </w:pPr>
    <w:r>
      <w:rPr>
        <w:noProof/>
        <w:lang w:eastAsia="en-AU"/>
      </w:rPr>
      <w:drawing>
        <wp:inline distT="0" distB="0" distL="0" distR="0" wp14:anchorId="59501C11" wp14:editId="71519CF4">
          <wp:extent cx="2213337" cy="11404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dict-colour-lan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85" cy="114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AFF"/>
    <w:multiLevelType w:val="hybridMultilevel"/>
    <w:tmpl w:val="5A12C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731"/>
    <w:multiLevelType w:val="hybridMultilevel"/>
    <w:tmpl w:val="121AD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3BAF"/>
    <w:multiLevelType w:val="hybridMultilevel"/>
    <w:tmpl w:val="D56AB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7D89"/>
    <w:multiLevelType w:val="hybridMultilevel"/>
    <w:tmpl w:val="7EAAB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C7635"/>
    <w:multiLevelType w:val="hybridMultilevel"/>
    <w:tmpl w:val="0DA61102"/>
    <w:lvl w:ilvl="0" w:tplc="3E5E11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5C5E61"/>
    <w:multiLevelType w:val="hybridMultilevel"/>
    <w:tmpl w:val="0BE83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56112">
    <w:abstractNumId w:val="0"/>
  </w:num>
  <w:num w:numId="2" w16cid:durableId="889338516">
    <w:abstractNumId w:val="2"/>
  </w:num>
  <w:num w:numId="3" w16cid:durableId="1756779946">
    <w:abstractNumId w:val="1"/>
  </w:num>
  <w:num w:numId="4" w16cid:durableId="1173952723">
    <w:abstractNumId w:val="4"/>
  </w:num>
  <w:num w:numId="5" w16cid:durableId="625620707">
    <w:abstractNumId w:val="5"/>
  </w:num>
  <w:num w:numId="6" w16cid:durableId="1976374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FE"/>
    <w:rsid w:val="000457C6"/>
    <w:rsid w:val="00064546"/>
    <w:rsid w:val="000A035B"/>
    <w:rsid w:val="00137C67"/>
    <w:rsid w:val="00193AF9"/>
    <w:rsid w:val="001D30E6"/>
    <w:rsid w:val="00221988"/>
    <w:rsid w:val="00347B6E"/>
    <w:rsid w:val="003948CE"/>
    <w:rsid w:val="00495D1B"/>
    <w:rsid w:val="004B4CC3"/>
    <w:rsid w:val="004E110B"/>
    <w:rsid w:val="005235DD"/>
    <w:rsid w:val="00524AF6"/>
    <w:rsid w:val="00592011"/>
    <w:rsid w:val="0065271C"/>
    <w:rsid w:val="0067586C"/>
    <w:rsid w:val="0068101F"/>
    <w:rsid w:val="006A0DE3"/>
    <w:rsid w:val="00787731"/>
    <w:rsid w:val="007A4950"/>
    <w:rsid w:val="007D3C24"/>
    <w:rsid w:val="007D7A6D"/>
    <w:rsid w:val="00844ED2"/>
    <w:rsid w:val="008723F9"/>
    <w:rsid w:val="008932D8"/>
    <w:rsid w:val="008A08E3"/>
    <w:rsid w:val="008B551A"/>
    <w:rsid w:val="008C2F36"/>
    <w:rsid w:val="008C3067"/>
    <w:rsid w:val="009269C7"/>
    <w:rsid w:val="00932890"/>
    <w:rsid w:val="009C19D5"/>
    <w:rsid w:val="009E5731"/>
    <w:rsid w:val="00A00BBD"/>
    <w:rsid w:val="00A269FE"/>
    <w:rsid w:val="00A55FEA"/>
    <w:rsid w:val="00AA0683"/>
    <w:rsid w:val="00B55843"/>
    <w:rsid w:val="00B67E01"/>
    <w:rsid w:val="00BA54FE"/>
    <w:rsid w:val="00C73802"/>
    <w:rsid w:val="00CA3B49"/>
    <w:rsid w:val="00CA5EE4"/>
    <w:rsid w:val="00CC368B"/>
    <w:rsid w:val="00DA3D1A"/>
    <w:rsid w:val="00DB440C"/>
    <w:rsid w:val="00E47D50"/>
    <w:rsid w:val="00E65DA6"/>
    <w:rsid w:val="00F231BD"/>
    <w:rsid w:val="00F5416D"/>
    <w:rsid w:val="00F70083"/>
    <w:rsid w:val="00F82EB9"/>
    <w:rsid w:val="00FE038D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8A0C"/>
  <w15:chartTrackingRefBased/>
  <w15:docId w15:val="{831061B1-ABDB-4E6A-B65B-C678A6F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FE"/>
  </w:style>
  <w:style w:type="paragraph" w:styleId="Footer">
    <w:name w:val="footer"/>
    <w:basedOn w:val="Normal"/>
    <w:link w:val="FooterChar"/>
    <w:uiPriority w:val="99"/>
    <w:unhideWhenUsed/>
    <w:rsid w:val="00A2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FE"/>
  </w:style>
  <w:style w:type="paragraph" w:styleId="ListParagraph">
    <w:name w:val="List Paragraph"/>
    <w:basedOn w:val="Normal"/>
    <w:uiPriority w:val="34"/>
    <w:qFormat/>
    <w:rsid w:val="008C3067"/>
    <w:pPr>
      <w:ind w:left="720"/>
      <w:contextualSpacing/>
    </w:pPr>
  </w:style>
  <w:style w:type="paragraph" w:styleId="Revision">
    <w:name w:val="Revision"/>
    <w:hidden/>
    <w:uiPriority w:val="99"/>
    <w:semiHidden/>
    <w:rsid w:val="00A00BBD"/>
    <w:pPr>
      <w:spacing w:after="0" w:line="240" w:lineRule="auto"/>
    </w:pPr>
  </w:style>
  <w:style w:type="table" w:styleId="TableGrid">
    <w:name w:val="Table Grid"/>
    <w:basedOn w:val="TableNormal"/>
    <w:uiPriority w:val="39"/>
    <w:rsid w:val="0093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herine.wilson@mcri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Wilson</dc:creator>
  <cp:keywords/>
  <dc:description/>
  <cp:lastModifiedBy>Cate Wilson</cp:lastModifiedBy>
  <cp:revision>3</cp:revision>
  <dcterms:created xsi:type="dcterms:W3CDTF">2022-12-09T02:48:00Z</dcterms:created>
  <dcterms:modified xsi:type="dcterms:W3CDTF">2022-12-09T02:49:00Z</dcterms:modified>
</cp:coreProperties>
</file>